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6918" w14:textId="58959B14" w:rsidR="00B47A7C" w:rsidRDefault="00B47A7C" w:rsidP="00B47A7C">
      <w:pPr>
        <w:spacing w:after="0" w:line="240" w:lineRule="auto"/>
        <w:jc w:val="center"/>
        <w:rPr>
          <w:rFonts w:eastAsia="Times New Roman" w:cs="Times New Roman"/>
          <w:b/>
          <w:bCs/>
          <w:kern w:val="0"/>
          <w:szCs w:val="28"/>
          <w:lang w:val="en-US"/>
          <w14:ligatures w14:val="none"/>
        </w:rPr>
      </w:pPr>
      <w:r>
        <w:rPr>
          <w:rFonts w:eastAsia="Times New Roman" w:cs="Times New Roman"/>
          <w:b/>
          <w:bCs/>
          <w:kern w:val="0"/>
          <w:szCs w:val="28"/>
          <w:lang w:val="en-US"/>
          <w14:ligatures w14:val="none"/>
        </w:rPr>
        <w:t>TUẦN 11</w:t>
      </w:r>
    </w:p>
    <w:p w14:paraId="710DD88C" w14:textId="69C41F34" w:rsidR="00B47A7C" w:rsidRDefault="00B47A7C" w:rsidP="00B47A7C">
      <w:pPr>
        <w:spacing w:after="0" w:line="240" w:lineRule="auto"/>
        <w:jc w:val="center"/>
        <w:rPr>
          <w:rFonts w:eastAsia="Times New Roman" w:cs="Times New Roman"/>
          <w:b/>
          <w:bCs/>
          <w:kern w:val="0"/>
          <w:szCs w:val="28"/>
          <w:lang w:val="en-US"/>
          <w14:ligatures w14:val="none"/>
        </w:rPr>
      </w:pPr>
      <w:r>
        <w:rPr>
          <w:rFonts w:eastAsia="Times New Roman" w:cs="Times New Roman"/>
          <w:b/>
          <w:bCs/>
          <w:kern w:val="0"/>
          <w:szCs w:val="28"/>
          <w:lang w:val="en-US"/>
          <w14:ligatures w14:val="none"/>
        </w:rPr>
        <w:t>Tự nhiên xã hội lớp 2</w:t>
      </w:r>
    </w:p>
    <w:p w14:paraId="72EAF65E" w14:textId="47A28EC8" w:rsidR="00B47A7C" w:rsidRPr="00B47A7C" w:rsidRDefault="00B47A7C" w:rsidP="00B47A7C">
      <w:pPr>
        <w:spacing w:after="0" w:line="240" w:lineRule="auto"/>
        <w:jc w:val="center"/>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BÀI 10: ÔN TẬP CHỦ ĐỀ TRƯỜNG HỌC (Tiết 2)</w:t>
      </w:r>
    </w:p>
    <w:p w14:paraId="3AFA7746"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I. Yêu cầu cần đạt:</w:t>
      </w:r>
    </w:p>
    <w:p w14:paraId="35BE8D79"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1. Kiến thức, kĩ năng:</w:t>
      </w:r>
    </w:p>
    <w:p w14:paraId="6A463B03"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Củng cố kiến thức, kĩ năng đã học về chủ đề trường học.</w:t>
      </w:r>
    </w:p>
    <w:p w14:paraId="2352DD0D"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2. Năng lực và phẩm chất:</w:t>
      </w:r>
    </w:p>
    <w:p w14:paraId="3CF6F1F9"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Có ý thức tuyên truyền để các bạn biết cách làm xanh, đẹp trường và thực hiện việc giữ vệ sinh trường học.</w:t>
      </w:r>
    </w:p>
    <w:p w14:paraId="68ADA469"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Yêu quý trường lớp, bạn bè, thầy cô và tham gia các hoạt động ở trường một cách an toàn.</w:t>
      </w:r>
    </w:p>
    <w:p w14:paraId="688950DF"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II. Đồ dùng dạy học:</w:t>
      </w:r>
    </w:p>
    <w:p w14:paraId="76F05718"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Bài giảng điện tử.</w:t>
      </w:r>
    </w:p>
    <w:p w14:paraId="7D4A3CFC"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HS: Tranh, ảnh.</w:t>
      </w:r>
    </w:p>
    <w:p w14:paraId="241286C3"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B47A7C" w:rsidRPr="00B47A7C" w14:paraId="6898DC0E" w14:textId="77777777" w:rsidTr="000754F8">
        <w:tc>
          <w:tcPr>
            <w:tcW w:w="5353" w:type="dxa"/>
            <w:shd w:val="clear" w:color="auto" w:fill="auto"/>
          </w:tcPr>
          <w:p w14:paraId="75C89A03" w14:textId="77777777" w:rsidR="00B47A7C" w:rsidRPr="00B47A7C" w:rsidRDefault="00B47A7C" w:rsidP="00B47A7C">
            <w:pPr>
              <w:spacing w:after="0" w:line="240" w:lineRule="auto"/>
              <w:jc w:val="center"/>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Hoạt động của GV</w:t>
            </w:r>
          </w:p>
        </w:tc>
        <w:tc>
          <w:tcPr>
            <w:tcW w:w="4111" w:type="dxa"/>
            <w:shd w:val="clear" w:color="auto" w:fill="auto"/>
          </w:tcPr>
          <w:p w14:paraId="2BC9679E" w14:textId="77777777" w:rsidR="00B47A7C" w:rsidRPr="00B47A7C" w:rsidRDefault="00B47A7C" w:rsidP="00B47A7C">
            <w:pPr>
              <w:spacing w:after="0" w:line="240" w:lineRule="auto"/>
              <w:jc w:val="center"/>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Hoạt động của HS</w:t>
            </w:r>
          </w:p>
        </w:tc>
      </w:tr>
      <w:tr w:rsidR="00B47A7C" w:rsidRPr="00B47A7C" w14:paraId="2BB5D0EB" w14:textId="77777777" w:rsidTr="000754F8">
        <w:tc>
          <w:tcPr>
            <w:tcW w:w="5353" w:type="dxa"/>
            <w:shd w:val="clear" w:color="auto" w:fill="auto"/>
          </w:tcPr>
          <w:p w14:paraId="4B3F061D"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1. Hoạt động mở đầu: (4-5’):</w:t>
            </w:r>
          </w:p>
          <w:p w14:paraId="4BDA5822"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a. Ôn bài cũ:</w:t>
            </w:r>
          </w:p>
          <w:p w14:paraId="1273E2C7" w14:textId="77777777" w:rsidR="00B47A7C" w:rsidRPr="00B47A7C" w:rsidRDefault="00B47A7C" w:rsidP="00B47A7C">
            <w:pPr>
              <w:spacing w:after="0" w:line="240" w:lineRule="auto"/>
              <w:rPr>
                <w:rFonts w:eastAsia="Times New Roman" w:cs="Times New Roman"/>
                <w:bCs/>
                <w:kern w:val="0"/>
                <w:szCs w:val="28"/>
                <w:lang w:val="en-US"/>
                <w14:ligatures w14:val="none"/>
              </w:rPr>
            </w:pPr>
            <w:r w:rsidRPr="00B47A7C">
              <w:rPr>
                <w:rFonts w:eastAsia="Times New Roman" w:cs="Times New Roman"/>
                <w:bCs/>
                <w:kern w:val="0"/>
                <w:szCs w:val="28"/>
                <w:lang w:val="en-US"/>
                <w14:ligatures w14:val="none"/>
              </w:rPr>
              <w:t>- Không kiểm tra</w:t>
            </w:r>
          </w:p>
          <w:p w14:paraId="02CF9848"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b. Khởi động, kết nối:</w:t>
            </w:r>
          </w:p>
          <w:p w14:paraId="7111A72B"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 Hs hát bài Em yêu trường em.</w:t>
            </w:r>
          </w:p>
          <w:p w14:paraId="4D47127C"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Cho HS hát và vận động bài Lí cây xanh.</w:t>
            </w:r>
          </w:p>
          <w:p w14:paraId="3A9D052D"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Giới thiệu vào bài ôn tập</w:t>
            </w:r>
          </w:p>
          <w:p w14:paraId="34DC58EE"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2. HĐ hình thành kiến thức mới: (20-25’)</w:t>
            </w:r>
          </w:p>
          <w:p w14:paraId="044C642D"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 HĐ 1: Hoạt động vận dụng: (14-16’)</w:t>
            </w:r>
          </w:p>
          <w:p w14:paraId="01ABD14B"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Cho HS đọc mục hoạt động vận dụng sgk/tr.41</w:t>
            </w:r>
          </w:p>
          <w:p w14:paraId="3788CD8A"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tổ chức cho các nhóm báo cáo kết quả dự án “Làm xanh trường lớp” theo YC sau:</w:t>
            </w:r>
          </w:p>
          <w:p w14:paraId="1641EFD2"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Số lượng cây xanh nhóm mang đến để trang trí hoặc trồng ở vườn trường.</w:t>
            </w:r>
          </w:p>
          <w:p w14:paraId="7A99F6BF"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Tên các loại cây các bạn mang đến.</w:t>
            </w:r>
          </w:p>
          <w:p w14:paraId="7F9BE4B6"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Các hoạt động chăm sóc cây.</w:t>
            </w:r>
          </w:p>
          <w:p w14:paraId="1AA2068B"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Kết quả của dự án.</w:t>
            </w:r>
          </w:p>
          <w:p w14:paraId="54E1AFAD"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Nói cảm nhận của em khi tham gia dự án “Làm xanh trường lớp”</w:t>
            </w:r>
          </w:p>
          <w:p w14:paraId="711D6DFD"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nhận xét, khen ngợi.</w:t>
            </w:r>
          </w:p>
          <w:p w14:paraId="11118391"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nhắc lại cách chăm sóc cây để các nhóm ghi nhớ và tiếp tục thực hiện.</w:t>
            </w:r>
          </w:p>
          <w:p w14:paraId="67F10081"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*Tổng kết: (6-9’)</w:t>
            </w:r>
          </w:p>
          <w:p w14:paraId="23AD42DC"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xml:space="preserve">- YC HS đọc mục Bây giờ, em có thể sgk/tr.41. </w:t>
            </w:r>
          </w:p>
          <w:p w14:paraId="48EABE46"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lastRenderedPageBreak/>
              <w:t xml:space="preserve">- YC chia sẻ với bạn những nội dung em yêu thích nhất trong chủ đề này. </w:t>
            </w:r>
          </w:p>
          <w:p w14:paraId="709260CA"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YC HS quan sát hình chốt, nói cảm nghĩ của bản thân bằng cách trả lời các câu hỏi sau:</w:t>
            </w:r>
          </w:p>
          <w:p w14:paraId="3A980BA9"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Hình vẽ gì ?</w:t>
            </w:r>
          </w:p>
          <w:p w14:paraId="760429FC"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Bạn trong hình nói gì và muốn nhắc nhở các bạn điều gì?</w:t>
            </w:r>
          </w:p>
          <w:p w14:paraId="18CB8F5A"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Em đã thực hiện kế hoạch đọc sách của mình như thế nào?</w:t>
            </w:r>
          </w:p>
          <w:p w14:paraId="54472B43"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nhận xét, tuyên dương.</w:t>
            </w:r>
          </w:p>
          <w:p w14:paraId="495392B0"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GV nhắc lại những nội dung chủ yếu trong chủ đề và ý nghĩa của chủ đề.</w:t>
            </w:r>
          </w:p>
          <w:p w14:paraId="262F529D" w14:textId="77777777" w:rsidR="00B47A7C" w:rsidRPr="00B47A7C" w:rsidRDefault="00B47A7C" w:rsidP="00B47A7C">
            <w:pPr>
              <w:spacing w:after="0" w:line="240" w:lineRule="auto"/>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t>3. Củng cố, dặn dò:(2-3’)</w:t>
            </w:r>
          </w:p>
          <w:p w14:paraId="0081215D"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Hôm nay em được ôn lại nội dung nào đã học?</w:t>
            </w:r>
          </w:p>
          <w:p w14:paraId="74E99578"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Nhận xét giờ học.</w:t>
            </w:r>
          </w:p>
          <w:p w14:paraId="40180EA3" w14:textId="77777777" w:rsidR="00B47A7C" w:rsidRPr="00B47A7C" w:rsidRDefault="00B47A7C" w:rsidP="00B47A7C">
            <w:pPr>
              <w:spacing w:after="0" w:line="240" w:lineRule="auto"/>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VN tìm hiểu những hàng hóa cần thiết cho cuộc sống và cách mua bán hàng hóa.</w:t>
            </w:r>
          </w:p>
        </w:tc>
        <w:tc>
          <w:tcPr>
            <w:tcW w:w="4111" w:type="dxa"/>
            <w:shd w:val="clear" w:color="auto" w:fill="auto"/>
          </w:tcPr>
          <w:p w14:paraId="75F653C3" w14:textId="77777777" w:rsidR="00B47A7C" w:rsidRPr="00B47A7C" w:rsidRDefault="00B47A7C" w:rsidP="00B47A7C">
            <w:pPr>
              <w:spacing w:after="0" w:line="240" w:lineRule="auto"/>
              <w:rPr>
                <w:rFonts w:eastAsia="Times New Roman" w:cs="Times New Roman"/>
                <w:kern w:val="0"/>
                <w:szCs w:val="28"/>
                <w:lang w:val="en-US"/>
                <w14:ligatures w14:val="none"/>
              </w:rPr>
            </w:pPr>
          </w:p>
          <w:p w14:paraId="05F843CC" w14:textId="77777777" w:rsidR="00B47A7C" w:rsidRPr="00B47A7C" w:rsidRDefault="00B47A7C" w:rsidP="00B47A7C">
            <w:pPr>
              <w:spacing w:after="0" w:line="240" w:lineRule="auto"/>
              <w:rPr>
                <w:rFonts w:eastAsia="Times New Roman" w:cs="Times New Roman"/>
                <w:kern w:val="0"/>
                <w:szCs w:val="28"/>
                <w:lang w:val="en-US"/>
                <w14:ligatures w14:val="none"/>
              </w:rPr>
            </w:pPr>
          </w:p>
          <w:p w14:paraId="204DA893" w14:textId="77777777" w:rsidR="00B47A7C" w:rsidRPr="00B47A7C" w:rsidRDefault="00B47A7C" w:rsidP="00B47A7C">
            <w:pPr>
              <w:spacing w:after="0" w:line="240" w:lineRule="auto"/>
              <w:rPr>
                <w:rFonts w:eastAsia="Times New Roman" w:cs="Times New Roman"/>
                <w:kern w:val="0"/>
                <w:szCs w:val="28"/>
                <w:lang w:val="en-US"/>
                <w14:ligatures w14:val="none"/>
              </w:rPr>
            </w:pPr>
          </w:p>
          <w:p w14:paraId="5E48E378"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HS hát và vận động</w:t>
            </w:r>
          </w:p>
          <w:p w14:paraId="2D4B6B28" w14:textId="77777777" w:rsidR="00B47A7C" w:rsidRPr="00B47A7C" w:rsidRDefault="00B47A7C" w:rsidP="00B47A7C">
            <w:pPr>
              <w:spacing w:after="0" w:line="240" w:lineRule="auto"/>
              <w:rPr>
                <w:rFonts w:eastAsia="Times New Roman" w:cs="Times New Roman"/>
                <w:kern w:val="0"/>
                <w:szCs w:val="28"/>
                <w:lang w:val="en-US"/>
                <w14:ligatures w14:val="none"/>
              </w:rPr>
            </w:pPr>
          </w:p>
          <w:p w14:paraId="415A9AF9" w14:textId="77777777" w:rsidR="00B47A7C" w:rsidRPr="00B47A7C" w:rsidRDefault="00B47A7C" w:rsidP="00B47A7C">
            <w:pPr>
              <w:spacing w:after="0" w:line="240" w:lineRule="auto"/>
              <w:rPr>
                <w:rFonts w:eastAsia="Times New Roman" w:cs="Times New Roman"/>
                <w:kern w:val="0"/>
                <w:szCs w:val="28"/>
                <w:lang w:val="en-US"/>
                <w14:ligatures w14:val="none"/>
              </w:rPr>
            </w:pPr>
          </w:p>
          <w:p w14:paraId="4BF81A33" w14:textId="77777777" w:rsidR="00B47A7C" w:rsidRPr="00B47A7C" w:rsidRDefault="00B47A7C" w:rsidP="00B47A7C">
            <w:pPr>
              <w:numPr>
                <w:ilvl w:val="0"/>
                <w:numId w:val="1"/>
              </w:numPr>
              <w:spacing w:after="0" w:line="240" w:lineRule="auto"/>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2 HS đọc</w:t>
            </w:r>
          </w:p>
          <w:p w14:paraId="0811E4E8" w14:textId="77777777" w:rsidR="00B47A7C" w:rsidRPr="00B47A7C" w:rsidRDefault="00B47A7C" w:rsidP="00B47A7C">
            <w:pPr>
              <w:spacing w:after="0" w:line="240" w:lineRule="auto"/>
              <w:rPr>
                <w:rFonts w:eastAsia="Times New Roman" w:cs="Times New Roman"/>
                <w:kern w:val="0"/>
                <w:szCs w:val="28"/>
                <w:lang w:val="en-US"/>
                <w14:ligatures w14:val="none"/>
              </w:rPr>
            </w:pPr>
          </w:p>
          <w:p w14:paraId="31874B9C"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Các nhóm trao đổi và thống nhất nội dung báo cáo và cử đại diện báo cáo.</w:t>
            </w:r>
          </w:p>
          <w:p w14:paraId="2E6C6369"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Đại diện các nhóm báo cáo (Khuyến khích các nhóm nên báo cáo theo cách khác nhau) có thể kèm theo tranh, ảnh, video ghi lại quá trình thực hiện dự án và kết quả của dự án.</w:t>
            </w:r>
          </w:p>
          <w:p w14:paraId="0F2E6E6B"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Lớp bình chọn nhóm làm dự án tốt nhất,</w:t>
            </w:r>
          </w:p>
          <w:p w14:paraId="034EA5FD"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Lắng nghe, ghi nhớ.</w:t>
            </w:r>
          </w:p>
          <w:p w14:paraId="7B428757" w14:textId="77777777" w:rsidR="00B47A7C" w:rsidRPr="00B47A7C" w:rsidRDefault="00B47A7C" w:rsidP="00B47A7C">
            <w:pPr>
              <w:spacing w:after="0" w:line="240" w:lineRule="auto"/>
              <w:rPr>
                <w:rFonts w:eastAsia="Times New Roman" w:cs="Times New Roman"/>
                <w:kern w:val="0"/>
                <w:szCs w:val="28"/>
                <w:lang w:val="en-US"/>
                <w14:ligatures w14:val="none"/>
              </w:rPr>
            </w:pPr>
          </w:p>
          <w:p w14:paraId="424F09CC" w14:textId="77777777" w:rsidR="00B47A7C" w:rsidRPr="00B47A7C" w:rsidRDefault="00B47A7C" w:rsidP="00B47A7C">
            <w:pPr>
              <w:spacing w:after="0" w:line="240" w:lineRule="auto"/>
              <w:rPr>
                <w:rFonts w:eastAsia="Times New Roman" w:cs="Times New Roman"/>
                <w:kern w:val="0"/>
                <w:szCs w:val="28"/>
                <w:lang w:val="en-US"/>
                <w14:ligatures w14:val="none"/>
              </w:rPr>
            </w:pPr>
          </w:p>
          <w:p w14:paraId="6D37A4F5" w14:textId="77777777" w:rsidR="00B47A7C" w:rsidRPr="00B47A7C" w:rsidRDefault="00B47A7C" w:rsidP="00B47A7C">
            <w:pPr>
              <w:numPr>
                <w:ilvl w:val="0"/>
                <w:numId w:val="1"/>
              </w:numPr>
              <w:spacing w:after="0" w:line="240" w:lineRule="auto"/>
              <w:ind w:left="174" w:hanging="174"/>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HS đọc cá nhân, 2 HS đọc trước lớp.</w:t>
            </w:r>
          </w:p>
          <w:p w14:paraId="0AC040A5" w14:textId="77777777" w:rsidR="00B47A7C" w:rsidRPr="00B47A7C" w:rsidRDefault="00B47A7C" w:rsidP="00B47A7C">
            <w:pPr>
              <w:numPr>
                <w:ilvl w:val="0"/>
                <w:numId w:val="1"/>
              </w:numPr>
              <w:spacing w:after="0" w:line="240" w:lineRule="auto"/>
              <w:ind w:left="315" w:hanging="315"/>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HS chia sẻ trong nhóm đôi sau đó chia sẻ trước lớp.</w:t>
            </w:r>
          </w:p>
          <w:p w14:paraId="0C7CB450"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HS quan sát, trả lời.</w:t>
            </w:r>
          </w:p>
          <w:p w14:paraId="271E27A6"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lastRenderedPageBreak/>
              <w:t>- 3,4 HS chia sẻ trước lớp.</w:t>
            </w:r>
          </w:p>
          <w:p w14:paraId="4AE3C2D4" w14:textId="77777777" w:rsidR="00B47A7C" w:rsidRPr="00B47A7C" w:rsidRDefault="00B47A7C" w:rsidP="00B47A7C">
            <w:pPr>
              <w:spacing w:after="0" w:line="240" w:lineRule="auto"/>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HS khác bổ sung ý kiến</w:t>
            </w:r>
          </w:p>
          <w:p w14:paraId="1EB60959" w14:textId="77777777" w:rsidR="00B47A7C" w:rsidRPr="00B47A7C" w:rsidRDefault="00B47A7C" w:rsidP="00B47A7C">
            <w:pPr>
              <w:spacing w:after="0" w:line="240" w:lineRule="auto"/>
              <w:rPr>
                <w:rFonts w:eastAsia="Times New Roman" w:cs="Times New Roman"/>
                <w:kern w:val="0"/>
                <w:szCs w:val="28"/>
                <w:lang w:val="en-US"/>
                <w14:ligatures w14:val="none"/>
              </w:rPr>
            </w:pPr>
          </w:p>
          <w:p w14:paraId="48915600" w14:textId="77777777" w:rsidR="00B47A7C" w:rsidRPr="00B47A7C" w:rsidRDefault="00B47A7C" w:rsidP="00B47A7C">
            <w:pPr>
              <w:spacing w:after="0" w:line="240" w:lineRule="auto"/>
              <w:rPr>
                <w:rFonts w:eastAsia="Times New Roman" w:cs="Times New Roman"/>
                <w:kern w:val="0"/>
                <w:szCs w:val="28"/>
                <w:lang w:val="en-US"/>
                <w14:ligatures w14:val="none"/>
              </w:rPr>
            </w:pPr>
          </w:p>
          <w:p w14:paraId="0A9D2076" w14:textId="77777777" w:rsidR="00B47A7C" w:rsidRPr="00B47A7C" w:rsidRDefault="00B47A7C" w:rsidP="00B47A7C">
            <w:pPr>
              <w:spacing w:after="0" w:line="240" w:lineRule="auto"/>
              <w:rPr>
                <w:rFonts w:eastAsia="Times New Roman" w:cs="Times New Roman"/>
                <w:kern w:val="0"/>
                <w:szCs w:val="28"/>
                <w:lang w:val="en-US"/>
                <w14:ligatures w14:val="none"/>
              </w:rPr>
            </w:pPr>
          </w:p>
          <w:p w14:paraId="48F2F5E8" w14:textId="77777777" w:rsidR="00B47A7C" w:rsidRPr="00B47A7C" w:rsidRDefault="00B47A7C" w:rsidP="00B47A7C">
            <w:pPr>
              <w:spacing w:after="0" w:line="240" w:lineRule="auto"/>
              <w:rPr>
                <w:rFonts w:eastAsia="Times New Roman" w:cs="Times New Roman"/>
                <w:kern w:val="0"/>
                <w:szCs w:val="28"/>
                <w:lang w:val="en-US"/>
                <w14:ligatures w14:val="none"/>
              </w:rPr>
            </w:pPr>
          </w:p>
          <w:p w14:paraId="2BD0911C" w14:textId="77777777" w:rsidR="00B47A7C" w:rsidRPr="00B47A7C" w:rsidRDefault="00B47A7C" w:rsidP="00B47A7C">
            <w:pPr>
              <w:spacing w:after="0" w:line="240" w:lineRule="auto"/>
              <w:rPr>
                <w:rFonts w:eastAsia="Times New Roman" w:cs="Times New Roman"/>
                <w:kern w:val="0"/>
                <w:szCs w:val="28"/>
                <w:lang w:val="en-US"/>
                <w14:ligatures w14:val="none"/>
              </w:rPr>
            </w:pPr>
          </w:p>
          <w:p w14:paraId="7B5BB21D" w14:textId="77777777" w:rsidR="00B47A7C" w:rsidRPr="00B47A7C" w:rsidRDefault="00B47A7C" w:rsidP="00B47A7C">
            <w:pPr>
              <w:spacing w:after="0" w:line="240" w:lineRule="auto"/>
              <w:rPr>
                <w:rFonts w:eastAsia="Times New Roman" w:cs="Times New Roman"/>
                <w:kern w:val="0"/>
                <w:szCs w:val="28"/>
                <w:lang w:val="en-US"/>
                <w14:ligatures w14:val="none"/>
              </w:rPr>
            </w:pPr>
          </w:p>
          <w:p w14:paraId="07CD05AA" w14:textId="77777777" w:rsidR="00B47A7C" w:rsidRPr="00B47A7C" w:rsidRDefault="00B47A7C" w:rsidP="00B47A7C">
            <w:pPr>
              <w:numPr>
                <w:ilvl w:val="0"/>
                <w:numId w:val="1"/>
              </w:numPr>
              <w:spacing w:after="0" w:line="240" w:lineRule="auto"/>
              <w:ind w:left="457" w:hanging="457"/>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Lắng nghe</w:t>
            </w:r>
          </w:p>
          <w:p w14:paraId="5F5EF970" w14:textId="77777777" w:rsidR="00B47A7C" w:rsidRPr="00B47A7C" w:rsidRDefault="00B47A7C" w:rsidP="00B47A7C">
            <w:pPr>
              <w:spacing w:after="0" w:line="240" w:lineRule="auto"/>
              <w:rPr>
                <w:rFonts w:eastAsia="Times New Roman" w:cs="Times New Roman"/>
                <w:kern w:val="0"/>
                <w:szCs w:val="28"/>
                <w:lang w:val="en-US"/>
                <w14:ligatures w14:val="none"/>
              </w:rPr>
            </w:pPr>
          </w:p>
          <w:p w14:paraId="59941DBF" w14:textId="77777777" w:rsidR="00B47A7C" w:rsidRPr="00B47A7C" w:rsidRDefault="00B47A7C" w:rsidP="00B47A7C">
            <w:pPr>
              <w:spacing w:after="0" w:line="240" w:lineRule="auto"/>
              <w:rPr>
                <w:rFonts w:eastAsia="Times New Roman" w:cs="Times New Roman"/>
                <w:kern w:val="0"/>
                <w:szCs w:val="28"/>
                <w:lang w:val="en-US"/>
                <w14:ligatures w14:val="none"/>
              </w:rPr>
            </w:pPr>
          </w:p>
          <w:p w14:paraId="2245FCFC" w14:textId="77777777" w:rsidR="00B47A7C" w:rsidRPr="00B47A7C" w:rsidRDefault="00B47A7C" w:rsidP="00B47A7C">
            <w:pPr>
              <w:numPr>
                <w:ilvl w:val="0"/>
                <w:numId w:val="1"/>
              </w:numPr>
              <w:spacing w:after="0" w:line="240" w:lineRule="auto"/>
              <w:ind w:left="599" w:hanging="599"/>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 xml:space="preserve"> HS chia sẻ</w:t>
            </w:r>
          </w:p>
          <w:p w14:paraId="720705CB" w14:textId="77777777" w:rsidR="00B47A7C" w:rsidRPr="00B47A7C" w:rsidRDefault="00B47A7C" w:rsidP="00B47A7C">
            <w:pPr>
              <w:spacing w:after="0" w:line="240" w:lineRule="auto"/>
              <w:rPr>
                <w:rFonts w:eastAsia="Times New Roman" w:cs="Times New Roman"/>
                <w:kern w:val="0"/>
                <w:szCs w:val="28"/>
                <w:lang w:val="en-US"/>
                <w14:ligatures w14:val="none"/>
              </w:rPr>
            </w:pPr>
          </w:p>
          <w:p w14:paraId="12762A12" w14:textId="77777777" w:rsidR="00B47A7C" w:rsidRPr="00B47A7C" w:rsidRDefault="00B47A7C" w:rsidP="00B47A7C">
            <w:pPr>
              <w:spacing w:after="0" w:line="240" w:lineRule="auto"/>
              <w:rPr>
                <w:rFonts w:eastAsia="Times New Roman" w:cs="Times New Roman"/>
                <w:kern w:val="0"/>
                <w:szCs w:val="28"/>
                <w:lang w:val="en-US"/>
                <w14:ligatures w14:val="none"/>
              </w:rPr>
            </w:pPr>
          </w:p>
          <w:p w14:paraId="5A38A89D" w14:textId="77777777" w:rsidR="00B47A7C" w:rsidRPr="00B47A7C" w:rsidRDefault="00B47A7C" w:rsidP="00B47A7C">
            <w:pPr>
              <w:numPr>
                <w:ilvl w:val="0"/>
                <w:numId w:val="1"/>
              </w:numPr>
              <w:spacing w:after="0" w:line="240" w:lineRule="auto"/>
              <w:ind w:left="174" w:hanging="174"/>
              <w:jc w:val="left"/>
              <w:rPr>
                <w:rFonts w:eastAsia="Times New Roman" w:cs="Times New Roman"/>
                <w:kern w:val="0"/>
                <w:szCs w:val="28"/>
                <w:lang w:val="en-US"/>
                <w14:ligatures w14:val="none"/>
              </w:rPr>
            </w:pPr>
            <w:r w:rsidRPr="00B47A7C">
              <w:rPr>
                <w:rFonts w:eastAsia="Times New Roman" w:cs="Times New Roman"/>
                <w:kern w:val="0"/>
                <w:szCs w:val="28"/>
                <w:lang w:val="en-US"/>
                <w14:ligatures w14:val="none"/>
              </w:rPr>
              <w:t>Lắng nghe</w:t>
            </w:r>
          </w:p>
          <w:p w14:paraId="4AA97217" w14:textId="77777777" w:rsidR="00B47A7C" w:rsidRPr="00B47A7C" w:rsidRDefault="00B47A7C" w:rsidP="00B47A7C">
            <w:pPr>
              <w:spacing w:after="0" w:line="240" w:lineRule="auto"/>
              <w:rPr>
                <w:rFonts w:eastAsia="Times New Roman" w:cs="Times New Roman"/>
                <w:kern w:val="0"/>
                <w:szCs w:val="28"/>
                <w:lang w:val="en-US"/>
                <w14:ligatures w14:val="none"/>
              </w:rPr>
            </w:pPr>
          </w:p>
          <w:p w14:paraId="618ABB23" w14:textId="77777777" w:rsidR="00B47A7C" w:rsidRPr="00B47A7C" w:rsidRDefault="00B47A7C" w:rsidP="00B47A7C">
            <w:pPr>
              <w:spacing w:after="0" w:line="240" w:lineRule="auto"/>
              <w:rPr>
                <w:rFonts w:eastAsia="Times New Roman" w:cs="Times New Roman"/>
                <w:kern w:val="0"/>
                <w:szCs w:val="28"/>
                <w:lang w:val="en-US"/>
                <w14:ligatures w14:val="none"/>
              </w:rPr>
            </w:pPr>
          </w:p>
          <w:p w14:paraId="223A254D" w14:textId="77777777" w:rsidR="00B47A7C" w:rsidRPr="00B47A7C" w:rsidRDefault="00B47A7C" w:rsidP="00B47A7C">
            <w:pPr>
              <w:spacing w:after="0" w:line="240" w:lineRule="auto"/>
              <w:rPr>
                <w:rFonts w:eastAsia="Times New Roman" w:cs="Times New Roman"/>
                <w:kern w:val="0"/>
                <w:szCs w:val="28"/>
                <w:lang w:val="en-US"/>
                <w14:ligatures w14:val="none"/>
              </w:rPr>
            </w:pPr>
          </w:p>
        </w:tc>
      </w:tr>
    </w:tbl>
    <w:p w14:paraId="791C87F5" w14:textId="77777777" w:rsidR="00B47A7C" w:rsidRPr="00B47A7C" w:rsidRDefault="00B47A7C" w:rsidP="00B47A7C">
      <w:pPr>
        <w:spacing w:after="0" w:line="240" w:lineRule="auto"/>
        <w:jc w:val="left"/>
        <w:rPr>
          <w:rFonts w:eastAsia="Times New Roman" w:cs="Times New Roman"/>
          <w:b/>
          <w:bCs/>
          <w:kern w:val="0"/>
          <w:szCs w:val="28"/>
          <w:lang w:val="en-US"/>
          <w14:ligatures w14:val="none"/>
        </w:rPr>
      </w:pPr>
      <w:r w:rsidRPr="00B47A7C">
        <w:rPr>
          <w:rFonts w:eastAsia="Times New Roman" w:cs="Times New Roman"/>
          <w:b/>
          <w:bCs/>
          <w:kern w:val="0"/>
          <w:szCs w:val="28"/>
          <w:lang w:val="en-US"/>
          <w14:ligatures w14:val="none"/>
        </w:rPr>
        <w:lastRenderedPageBreak/>
        <w:t>Điều chỉnh sau giờ dạy:</w:t>
      </w:r>
    </w:p>
    <w:p w14:paraId="46280AC8"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1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7C"/>
    <w:rsid w:val="00216B33"/>
    <w:rsid w:val="005F0851"/>
    <w:rsid w:val="009E1947"/>
    <w:rsid w:val="00B47A7C"/>
    <w:rsid w:val="00BC7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5C94"/>
  <w15:chartTrackingRefBased/>
  <w15:docId w15:val="{1D924286-E608-444B-BDF0-ED8A1BC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2024-11-20T13:20:00Z</dcterms:created>
  <dcterms:modified xsi:type="dcterms:W3CDTF">2024-11-20T13:20:00Z</dcterms:modified>
</cp:coreProperties>
</file>